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C6608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6608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C6608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C6608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66085">
        <w:rPr>
          <w:rFonts w:ascii="Times New Roman" w:hAnsi="Times New Roman"/>
          <w:sz w:val="24"/>
          <w:szCs w:val="24"/>
        </w:rPr>
        <w:t>ф</w:t>
      </w:r>
      <w:r w:rsidR="00C52FB4" w:rsidRPr="00C6608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C6608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6608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C66085">
        <w:rPr>
          <w:rFonts w:ascii="Times New Roman" w:hAnsi="Times New Roman"/>
          <w:sz w:val="24"/>
          <w:szCs w:val="24"/>
        </w:rPr>
        <w:t xml:space="preserve"> </w:t>
      </w:r>
      <w:r w:rsidRPr="00C6608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C6608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C6608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C6608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C66085" w:rsidRDefault="004C4B89" w:rsidP="00DA712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C66085" w:rsidRDefault="00EB4B64" w:rsidP="00DA712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Проректор по образовательной деятельности</w:t>
            </w:r>
          </w:p>
          <w:p w14:paraId="2D068B8E" w14:textId="77777777" w:rsidR="00945486" w:rsidRPr="00C66085" w:rsidRDefault="00945486" w:rsidP="00DA712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C66085" w:rsidRDefault="00945486" w:rsidP="00DA712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6608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C6608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C66085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C66085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C6608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608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C6608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C6608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C6608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C6608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C66085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C6608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C6608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C6608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C66085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C6608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C6608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C66085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C6608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C6608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608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C66085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C6608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C6608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6085"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7A6BAD" w:rsidR="00A77598" w:rsidRPr="00DA712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6608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57B4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C66085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C6608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C66085">
        <w:rPr>
          <w:rFonts w:ascii="Times New Roman" w:hAnsi="Times New Roman" w:cs="Times New Roman"/>
          <w:sz w:val="20"/>
          <w:szCs w:val="20"/>
        </w:rPr>
        <w:t>Составитель</w:t>
      </w:r>
      <w:r w:rsidRPr="00C66085">
        <w:rPr>
          <w:rFonts w:ascii="Times New Roman" w:hAnsi="Times New Roman" w:cs="Times New Roman"/>
          <w:i/>
          <w:sz w:val="20"/>
          <w:szCs w:val="20"/>
        </w:rPr>
        <w:t>(и)</w:t>
      </w:r>
      <w:r w:rsidRPr="00C6608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C66085" w14:paraId="06EBDDD0" w14:textId="77777777" w:rsidTr="00ED54AA">
        <w:tc>
          <w:tcPr>
            <w:tcW w:w="9345" w:type="dxa"/>
          </w:tcPr>
          <w:p w14:paraId="4DCB2F8C" w14:textId="59448098" w:rsidR="007A7979" w:rsidRPr="00C660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608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6608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66085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C66085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</w:tbl>
    <w:p w14:paraId="78FB86A8" w14:textId="78219B4B" w:rsidR="00511619" w:rsidRPr="00C6608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C66085" w14:paraId="6BEDF514" w14:textId="77777777" w:rsidTr="002E4044">
        <w:tc>
          <w:tcPr>
            <w:tcW w:w="3115" w:type="dxa"/>
          </w:tcPr>
          <w:p w14:paraId="169EBA2D" w14:textId="16795316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C6608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C6608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C6608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C66085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C66085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C660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 w:rsidRPr="00C660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C660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C66085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C66085" w14:paraId="2B394721" w14:textId="77777777" w:rsidTr="004475DA">
        <w:tc>
          <w:tcPr>
            <w:tcW w:w="3115" w:type="dxa"/>
          </w:tcPr>
          <w:p w14:paraId="22DFEAD1" w14:textId="763A454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C66085" w14:paraId="7870B707" w14:textId="77777777" w:rsidTr="004475DA">
        <w:tc>
          <w:tcPr>
            <w:tcW w:w="3115" w:type="dxa"/>
          </w:tcPr>
          <w:p w14:paraId="4F6A8E6F" w14:textId="738C3530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C6608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C66085" w14:paraId="37A4BB4D" w14:textId="77777777" w:rsidTr="004475DA">
        <w:tc>
          <w:tcPr>
            <w:tcW w:w="3115" w:type="dxa"/>
          </w:tcPr>
          <w:p w14:paraId="172A8474" w14:textId="4B44E344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C6608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C66085" w14:paraId="6E8098D0" w14:textId="77777777" w:rsidTr="004475DA">
        <w:tc>
          <w:tcPr>
            <w:tcW w:w="3115" w:type="dxa"/>
          </w:tcPr>
          <w:p w14:paraId="45B246AC" w14:textId="30F1346D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C66085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C66085" w14:paraId="3F7A24D1" w14:textId="77777777" w:rsidTr="004475DA">
        <w:tc>
          <w:tcPr>
            <w:tcW w:w="3115" w:type="dxa"/>
          </w:tcPr>
          <w:p w14:paraId="567350BB" w14:textId="14FC126F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C6608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C6608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C6608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C66085" w:rsidRDefault="00511619" w:rsidP="00511619">
      <w:pPr>
        <w:jc w:val="both"/>
        <w:rPr>
          <w:rFonts w:ascii="Times New Roman" w:hAnsi="Times New Roman" w:cs="Times New Roman"/>
          <w:b/>
        </w:rPr>
      </w:pPr>
      <w:r w:rsidRPr="00C6608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C6608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C6608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C6608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Семестр</w:t>
            </w:r>
            <w:r w:rsidR="00944782" w:rsidRPr="00C6608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C66085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C6608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C6608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C6608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C6608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C6608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C6608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C6608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C6608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C6608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C6608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C6608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Сам</w:t>
            </w:r>
            <w:r w:rsidR="00AE2B1A" w:rsidRPr="00C66085">
              <w:rPr>
                <w:rFonts w:ascii="Times New Roman" w:hAnsi="Times New Roman" w:cs="Times New Roman"/>
              </w:rPr>
              <w:t>остоятельная</w:t>
            </w:r>
            <w:r w:rsidRPr="00C6608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C6608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C6608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C6608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C6608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C6608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Итого</w:t>
            </w:r>
            <w:r w:rsidR="00C624FA" w:rsidRPr="00C6608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C6608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C6608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C6608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C6608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C6608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6608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C6608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C6608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C66085">
        <w:rPr>
          <w:rFonts w:ascii="Times New Roman" w:hAnsi="Times New Roman" w:cs="Times New Roman"/>
        </w:rPr>
        <w:t>Санкт-Петербург</w:t>
      </w:r>
    </w:p>
    <w:p w14:paraId="3EA52E46" w14:textId="0BBA94B4" w:rsidR="004475DA" w:rsidRPr="00DA712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 w:rsidRPr="00C66085">
        <w:rPr>
          <w:rFonts w:ascii="Times New Roman" w:hAnsi="Times New Roman" w:cs="Times New Roman"/>
          <w:lang w:val="en-US"/>
        </w:rPr>
        <w:t>202</w:t>
      </w:r>
      <w:r w:rsidR="00D57B4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C66085" w:rsidRDefault="004475DA">
      <w:pPr>
        <w:rPr>
          <w:rFonts w:ascii="Times New Roman" w:hAnsi="Times New Roman" w:cs="Times New Roman"/>
        </w:rPr>
      </w:pPr>
      <w:r w:rsidRPr="00C66085">
        <w:rPr>
          <w:rFonts w:ascii="Times New Roman" w:hAnsi="Times New Roman" w:cs="Times New Roman"/>
        </w:rPr>
        <w:br w:type="page"/>
      </w:r>
    </w:p>
    <w:p w14:paraId="216A2FF6" w14:textId="77777777" w:rsidR="00945486" w:rsidRPr="00C6608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C6608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6608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C66085" w:rsidRDefault="00511619">
          <w:pPr>
            <w:pStyle w:val="a9"/>
            <w:rPr>
              <w:rFonts w:ascii="Times New Roman" w:hAnsi="Times New Roman" w:cs="Times New Roman"/>
            </w:rPr>
          </w:pPr>
        </w:p>
        <w:p w14:paraId="50AE4391" w14:textId="6FADDA57" w:rsidR="00D75436" w:rsidRPr="00C66085" w:rsidRDefault="0051161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C6608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608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6608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_Toc83656871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630344" w14:textId="12D0D535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2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_Toc83656872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812FA2" w14:textId="58B6F2B2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3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_Toc83656873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0D0ADC" w14:textId="16891E03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4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_Toc83656874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B664574" w14:textId="2BA93C57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5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_Toc83656875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83616F" w14:textId="41B0A15E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6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_Toc83656876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43DC78D" w14:textId="57B9BD78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7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_Toc83656877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1D391A" w14:textId="07C698C2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8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_Toc83656878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9245BDC" w14:textId="52788AFF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9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_Toc83656879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E4D059" w14:textId="42943780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0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_Toc83656880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19E6D5" w14:textId="53F10B3B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1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_Toc83656881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FB96700" w14:textId="7EC8B908" w:rsidR="00D75436" w:rsidRPr="00C66085" w:rsidRDefault="00516C7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2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_Toc83656882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6B13ADF" w14:textId="3C84F5D1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3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_Toc83656883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82C6EFB" w14:textId="43FC4C00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4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_Toc83656884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BAA514D" w14:textId="2E2BF704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5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_Toc83656885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FDC0B4" w14:textId="22F24BBC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6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_Toc83656886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D6890B" w14:textId="30165407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7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_Toc83656887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5421B2" w14:textId="2111B733" w:rsidR="00D75436" w:rsidRPr="00C66085" w:rsidRDefault="00516C7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8" w:history="1">
            <w:r w:rsidR="00D75436" w:rsidRPr="00C660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instrText xml:space="preserve"> PAGEREF _Toc83656888 \h </w:instrTex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FB0362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D75436" w:rsidRPr="00C660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C66085" w:rsidRDefault="00511619">
          <w:pPr>
            <w:rPr>
              <w:rFonts w:ascii="Times New Roman" w:hAnsi="Times New Roman" w:cs="Times New Roman"/>
            </w:rPr>
          </w:pPr>
          <w:r w:rsidRPr="00C6608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C66085" w:rsidRDefault="00511619">
      <w:pPr>
        <w:rPr>
          <w:rFonts w:ascii="Times New Roman" w:hAnsi="Times New Roman" w:cs="Times New Roman"/>
        </w:rPr>
      </w:pPr>
      <w:r w:rsidRPr="00C66085">
        <w:rPr>
          <w:rFonts w:ascii="Times New Roman" w:hAnsi="Times New Roman" w:cs="Times New Roman"/>
        </w:rPr>
        <w:br w:type="page"/>
      </w:r>
    </w:p>
    <w:p w14:paraId="353F994F" w14:textId="77777777" w:rsidR="00945486" w:rsidRPr="00C6608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C6608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C6608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C6608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C66085" w:rsidRDefault="00990F27" w:rsidP="00FB03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C6608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C6608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C6608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C66085" w:rsidRDefault="00ED39ED" w:rsidP="00FB0362">
      <w:pPr>
        <w:pStyle w:val="Style5"/>
        <w:widowControl/>
        <w:ind w:left="-142"/>
      </w:pPr>
      <w:r w:rsidRPr="00C66085">
        <w:rPr>
          <w:sz w:val="28"/>
          <w:szCs w:val="28"/>
        </w:rPr>
        <w:t>Дисциплина</w:t>
      </w:r>
      <w:r w:rsidR="004C3083" w:rsidRPr="00C66085">
        <w:rPr>
          <w:sz w:val="28"/>
          <w:szCs w:val="28"/>
        </w:rPr>
        <w:t xml:space="preserve"> Б</w:t>
      </w:r>
      <w:proofErr w:type="gramStart"/>
      <w:r w:rsidR="004C3083" w:rsidRPr="00C66085">
        <w:rPr>
          <w:sz w:val="28"/>
          <w:szCs w:val="28"/>
        </w:rPr>
        <w:t>1</w:t>
      </w:r>
      <w:proofErr w:type="gramEnd"/>
      <w:r w:rsidR="004C3083" w:rsidRPr="00C66085">
        <w:rPr>
          <w:sz w:val="28"/>
          <w:szCs w:val="28"/>
        </w:rPr>
        <w:t>.О</w:t>
      </w:r>
      <w:r w:rsidRPr="00C66085">
        <w:rPr>
          <w:sz w:val="28"/>
          <w:szCs w:val="28"/>
        </w:rPr>
        <w:t xml:space="preserve"> Высшая математика</w:t>
      </w:r>
      <w:r w:rsidR="00FF4AA6" w:rsidRPr="00C66085">
        <w:rPr>
          <w:sz w:val="28"/>
          <w:szCs w:val="28"/>
        </w:rPr>
        <w:t xml:space="preserve"> </w:t>
      </w:r>
      <w:r w:rsidR="00653999" w:rsidRPr="00C66085">
        <w:rPr>
          <w:sz w:val="28"/>
          <w:szCs w:val="28"/>
        </w:rPr>
        <w:t>относится к обязательной части Блока 1</w:t>
      </w:r>
      <w:r w:rsidR="004C3083" w:rsidRPr="00C66085">
        <w:rPr>
          <w:sz w:val="28"/>
          <w:szCs w:val="28"/>
        </w:rPr>
        <w:t>.</w:t>
      </w:r>
    </w:p>
    <w:p w14:paraId="15794534" w14:textId="77777777" w:rsidR="00C220D9" w:rsidRPr="00C6608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C6608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660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60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60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60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60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60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60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60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60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60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60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6085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C660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ADF09B7" w:rsidR="00751095" w:rsidRPr="00C660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 xml:space="preserve">Уметь: </w:t>
            </w:r>
            <w:r w:rsidR="00DA7124" w:rsidRPr="00DA7124">
              <w:rPr>
                <w:rFonts w:ascii="Times New Roman" w:hAnsi="Times New Roman" w:cs="Times New Roman"/>
              </w:rPr>
              <w:t>применять теоретические знания и математические методы при решении практических задач в работе государственного и муниципального управления в регионе</w:t>
            </w:r>
            <w:r w:rsidR="00DA7124">
              <w:rPr>
                <w:rFonts w:ascii="Times New Roman" w:hAnsi="Times New Roman" w:cs="Times New Roman"/>
              </w:rPr>
              <w:t>.</w:t>
            </w:r>
            <w:r w:rsidRPr="00C66085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9F7F590" w:rsidR="00751095" w:rsidRPr="00C660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</w:rPr>
              <w:t xml:space="preserve">Владеть: </w:t>
            </w:r>
            <w:r w:rsidR="00DA7124" w:rsidRPr="00DA7124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работе государственного и муниципального управления в регионе</w:t>
            </w:r>
            <w:r w:rsidR="00DA71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660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C66085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C66085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C66085" w14:paraId="3C8BF9B1" w14:textId="77777777" w:rsidTr="00DA7124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6608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6608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6608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6608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(ак</w:t>
            </w:r>
            <w:r w:rsidR="00AE2B1A" w:rsidRPr="00C66085">
              <w:rPr>
                <w:rFonts w:ascii="Times New Roman" w:hAnsi="Times New Roman" w:cs="Times New Roman"/>
                <w:b/>
              </w:rPr>
              <w:t>адемические</w:t>
            </w:r>
            <w:r w:rsidRPr="00C6608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66085" w14:paraId="568F56F7" w14:textId="77777777" w:rsidTr="00DA7124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660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C660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660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0EA3FC83" w14:textId="5BE8C26F" w:rsidR="000B317E" w:rsidRPr="00C660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660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66085" w14:paraId="48EF2691" w14:textId="77777777" w:rsidTr="00DA7124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660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C660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660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660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6608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660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66085" w14:paraId="748498C4" w14:textId="77777777" w:rsidTr="00DA712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0E5645E5" w:rsidR="004475DA" w:rsidRPr="00C660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r w:rsidR="00DA7124" w:rsidRPr="00DA7124">
              <w:rPr>
                <w:rFonts w:ascii="Times New Roman" w:hAnsi="Times New Roman" w:cs="Times New Roman"/>
                <w:lang w:bidi="ru-RU"/>
              </w:rPr>
              <w:t>Аналитическая геометрия и линейная алгебра.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2A7BF8A3" w:rsidR="004475DA" w:rsidRPr="00C66085" w:rsidRDefault="00DA712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7124">
              <w:rPr>
                <w:rFonts w:eastAsiaTheme="minorHAnsi"/>
                <w:sz w:val="22"/>
                <w:szCs w:val="22"/>
                <w:lang w:eastAsia="en-US"/>
              </w:rPr>
              <w:t>Уравнение прямой на плоскости. Уравнение окружности и эллипса. Геометрические и n-мерные векторы. Скалярное произведение векторов. Матрицы и действия над ними. Определитель квадратной матрицы. Ранг матрицы. Система линейных алгебраических уравнений и её решения методом Гаусса-</w:t>
            </w:r>
            <w:proofErr w:type="spellStart"/>
            <w:r w:rsidRPr="00DA7124">
              <w:rPr>
                <w:rFonts w:eastAsiaTheme="minorHAnsi"/>
                <w:sz w:val="22"/>
                <w:szCs w:val="22"/>
                <w:lang w:eastAsia="en-US"/>
              </w:rPr>
              <w:t>Жордана</w:t>
            </w:r>
            <w:proofErr w:type="spellEnd"/>
            <w:r w:rsidRPr="00DA7124">
              <w:rPr>
                <w:rFonts w:eastAsiaTheme="minorHAnsi"/>
                <w:sz w:val="22"/>
                <w:szCs w:val="22"/>
                <w:lang w:eastAsia="en-US"/>
              </w:rPr>
              <w:t>. Теорема Кронекера-</w:t>
            </w:r>
            <w:proofErr w:type="spellStart"/>
            <w:r w:rsidRPr="00DA7124">
              <w:rPr>
                <w:rFonts w:eastAsiaTheme="minorHAnsi"/>
                <w:sz w:val="22"/>
                <w:szCs w:val="22"/>
                <w:lang w:eastAsia="en-US"/>
              </w:rPr>
              <w:t>Капелли</w:t>
            </w:r>
            <w:proofErr w:type="spellEnd"/>
            <w:r w:rsidRPr="00DA712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C395764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F6646AB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C6608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660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8AF277" w14:textId="55C22E91" w:rsidR="004475DA" w:rsidRPr="00C66085" w:rsidRDefault="00DA712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C66085" w14:paraId="63C2627C" w14:textId="77777777" w:rsidTr="00DA712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0EE76986" w14:textId="62A7F41C" w:rsidR="004475DA" w:rsidRPr="00C660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="00DA7124" w:rsidRPr="00DA7124">
              <w:rPr>
                <w:rFonts w:ascii="Times New Roman" w:hAnsi="Times New Roman" w:cs="Times New Roman"/>
                <w:lang w:bidi="ru-RU"/>
              </w:rPr>
              <w:t>Производная функции одной переменной.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5EC7F565" w14:textId="3014414D" w:rsidR="004475DA" w:rsidRPr="00C66085" w:rsidRDefault="00DA712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7124">
              <w:rPr>
                <w:rFonts w:eastAsiaTheme="minorHAnsi"/>
                <w:sz w:val="22"/>
                <w:szCs w:val="22"/>
                <w:lang w:eastAsia="en-US"/>
              </w:rPr>
              <w:t>Последовательность и её предел. Число е. Окрестность точки на прямой. Функция и её предел. Непрерывная функция. Теоремы о непрерывных функциях. Производная функции. Дифференциал и его геометрический смысл. Теоремы о дифференцируемых функциях. Признаки возрастания и убывания дифференцируемой функции. Необходимое и достаточное условия экстремума функции. Наибольшее и наименьшее значение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E1AFA" w14:textId="50986950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DC940" w14:textId="61B1B934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C6608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E93B0" w14:textId="77777777" w:rsidR="004475DA" w:rsidRPr="00C660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4148F18" w14:textId="15814233" w:rsidR="004475DA" w:rsidRPr="00C66085" w:rsidRDefault="00DA712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C6608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66085" w14:paraId="2F36F14A" w14:textId="77777777" w:rsidTr="00DA712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334915ED" w14:textId="25FCB2FB" w:rsidR="004475DA" w:rsidRPr="00C660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>Тема 3.</w:t>
            </w:r>
            <w:r w:rsidR="00DA7124" w:rsidRPr="00DA7124">
              <w:rPr>
                <w:rFonts w:ascii="Times New Roman" w:hAnsi="Times New Roman" w:cs="Times New Roman"/>
                <w:lang w:bidi="ru-RU"/>
              </w:rPr>
              <w:t xml:space="preserve"> Интегрирование функций одной переменной.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15DAE7A3" w14:textId="5B07DD0A" w:rsidR="004475DA" w:rsidRPr="00C66085" w:rsidRDefault="00DA712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7124">
              <w:rPr>
                <w:rFonts w:eastAsiaTheme="minorHAnsi"/>
                <w:sz w:val="22"/>
                <w:szCs w:val="22"/>
                <w:lang w:eastAsia="en-US"/>
              </w:rPr>
              <w:t>Первообразная и неопределённый интеграл. Методы интегрирования. Определённый интеграл. Несобственный интеграл.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51715" w14:textId="459BF070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34351" w14:textId="75AC2F3F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A473A" w14:textId="77777777" w:rsidR="004475DA" w:rsidRPr="00C660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D4B5CE0" w14:textId="70A009AB" w:rsidR="004475DA" w:rsidRPr="00C66085" w:rsidRDefault="00DA712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66085" w14:paraId="19A8DF2A" w14:textId="77777777" w:rsidTr="00DA7124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69D37DA5" w14:textId="721D7CB3" w:rsidR="004475DA" w:rsidRPr="00C660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 xml:space="preserve">Тема 4.  </w:t>
            </w:r>
            <w:r w:rsidR="00DA7124" w:rsidRPr="00DA7124">
              <w:rPr>
                <w:rFonts w:ascii="Times New Roman" w:hAnsi="Times New Roman" w:cs="Times New Roman"/>
                <w:lang w:bidi="ru-RU"/>
              </w:rPr>
              <w:t>Дифференцирование функции многих переменных.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71881401" w14:textId="20EF067E" w:rsidR="004475DA" w:rsidRPr="00C66085" w:rsidRDefault="00DA712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7124">
              <w:rPr>
                <w:rFonts w:eastAsiaTheme="minorHAnsi"/>
                <w:sz w:val="22"/>
                <w:szCs w:val="22"/>
                <w:lang w:eastAsia="en-US"/>
              </w:rPr>
              <w:t>Окрестность точки на плоскости и в n-мерном пространстве. Функция двух переменных в пространстве. Частная производная функции многих переменных. Градиент. Производная по направлению. Необходимое и достаточное условие экстремума функции многих переменных. Условный экстремум функции многих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46E3E" w14:textId="317C7A22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5E802" w14:textId="09A28FE5" w:rsidR="004475DA" w:rsidRPr="00C66085" w:rsidRDefault="00DA712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28A5E" w14:textId="77777777" w:rsidR="004475DA" w:rsidRPr="00C660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AD2F25E" w14:textId="7E27DE97" w:rsidR="004475DA" w:rsidRPr="00C6608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bidi="ru-RU"/>
              </w:rPr>
              <w:t>1</w:t>
            </w:r>
            <w:r w:rsidR="00DA712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66085" w14:paraId="0EA8E046" w14:textId="77777777" w:rsidTr="00DA7124">
        <w:trPr>
          <w:trHeight w:val="521"/>
        </w:trPr>
        <w:tc>
          <w:tcPr>
            <w:tcW w:w="4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6608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6608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66085" w14:paraId="59B3CDE3" w14:textId="77777777" w:rsidTr="00DA712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6608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6608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660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660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660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660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66085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C66085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C66085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C66085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C66085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C6608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C6608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C66085" w:rsidRDefault="00090AC1" w:rsidP="00090AC1">
      <w:pPr>
        <w:rPr>
          <w:rFonts w:ascii="Times New Roman" w:hAnsi="Times New Roman" w:cs="Times New Roman"/>
        </w:rPr>
      </w:pPr>
    </w:p>
    <w:p w14:paraId="297738EF" w14:textId="3CF719F5" w:rsidR="0091168E" w:rsidRPr="00C6608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C6608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FB0362" w14:paraId="5F00FF08" w14:textId="77777777" w:rsidTr="00FB0362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FB036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036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FB036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036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0362" w14:paraId="1433EE91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5105559E" w:rsidR="00262CF0" w:rsidRPr="00FB0362" w:rsidRDefault="00DA7124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r w:rsidRPr="00FB0362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FB0362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FB0362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FB0362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FB0362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FB0362">
              <w:rPr>
                <w:rFonts w:ascii="Times New Roman" w:hAnsi="Times New Roman" w:cs="Times New Roman"/>
                <w:lang w:bidi="ru-RU"/>
              </w:rPr>
              <w:t>, 2025. — 470 с. — (Высшее образование). — ISBN 978-5-534-18619-2.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25965B29" w14:textId="4D07D2C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DA7124" w:rsidRPr="00FB0362">
                <w:rPr>
                  <w:rStyle w:val="a8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DA7124" w:rsidRPr="00FB0362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D57B4B" w14:paraId="767611D7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8481D7C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val="en-US" w:bidi="ru-RU"/>
              </w:rPr>
            </w:pPr>
            <w:r w:rsidRPr="00FB0362">
              <w:rPr>
                <w:rFonts w:ascii="Times New Roman" w:hAnsi="Times New Roman" w:cs="Times New Roman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под ред. проф. </w:t>
            </w:r>
            <w:r w:rsidRPr="00FB0362">
              <w:rPr>
                <w:rFonts w:ascii="Times New Roman" w:hAnsi="Times New Roman" w:cs="Times New Roman"/>
                <w:lang w:val="en-US"/>
              </w:rPr>
              <w:t xml:space="preserve">Н.Ш. </w:t>
            </w:r>
            <w:proofErr w:type="spellStart"/>
            <w:r w:rsidRPr="00FB0362">
              <w:rPr>
                <w:rFonts w:ascii="Times New Roman" w:hAnsi="Times New Roman" w:cs="Times New Roman"/>
                <w:lang w:val="en-US"/>
              </w:rPr>
              <w:t>Кремера</w:t>
            </w:r>
            <w:proofErr w:type="spellEnd"/>
            <w:r w:rsidRPr="00FB0362">
              <w:rPr>
                <w:rFonts w:ascii="Times New Roman" w:hAnsi="Times New Roman" w:cs="Times New Roman"/>
                <w:lang w:val="en-US"/>
              </w:rPr>
              <w:t xml:space="preserve">. - 3-е </w:t>
            </w:r>
            <w:proofErr w:type="spellStart"/>
            <w:r w:rsidRPr="00FB0362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FB0362">
              <w:rPr>
                <w:rFonts w:ascii="Times New Roman" w:hAnsi="Times New Roman" w:cs="Times New Roman"/>
                <w:lang w:val="en-US"/>
              </w:rPr>
              <w:t>. - М. : ЮНИТИ-ДАНА, 2017. - 479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1A01C9B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FB0362" w14:paraId="3B6D3B1E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A975367" w14:textId="4CBCBA5A" w:rsidR="00262CF0" w:rsidRPr="00FB0362" w:rsidRDefault="00DA7124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B0362">
              <w:rPr>
                <w:rFonts w:ascii="Times New Roman" w:hAnsi="Times New Roman" w:cs="Times New Roman"/>
                <w:lang w:bidi="ru-RU"/>
              </w:rPr>
              <w:t>Гмурман</w:t>
            </w:r>
            <w:proofErr w:type="spellEnd"/>
            <w:r w:rsidRPr="00FB0362">
              <w:rPr>
                <w:rFonts w:ascii="Times New Roman" w:hAnsi="Times New Roman" w:cs="Times New Roman"/>
                <w:lang w:bidi="ru-RU"/>
              </w:rPr>
              <w:t>, В. Е.  Теория вероятностей и математическая статистика</w:t>
            </w:r>
            <w:proofErr w:type="gramStart"/>
            <w:r w:rsidRPr="00FB0362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  <w:lang w:bidi="ru-RU"/>
              </w:rPr>
              <w:t xml:space="preserve"> учебник для вузов / В. Е. </w:t>
            </w:r>
            <w:proofErr w:type="spellStart"/>
            <w:r w:rsidRPr="00FB0362">
              <w:rPr>
                <w:rFonts w:ascii="Times New Roman" w:hAnsi="Times New Roman" w:cs="Times New Roman"/>
                <w:lang w:bidi="ru-RU"/>
              </w:rPr>
              <w:t>Гмурман</w:t>
            </w:r>
            <w:proofErr w:type="spellEnd"/>
            <w:r w:rsidRPr="00FB0362">
              <w:rPr>
                <w:rFonts w:ascii="Times New Roman" w:hAnsi="Times New Roman" w:cs="Times New Roman"/>
                <w:lang w:bidi="ru-RU"/>
              </w:rPr>
              <w:t xml:space="preserve">. — 12-е изд. — Москва : Издательство </w:t>
            </w:r>
            <w:proofErr w:type="spellStart"/>
            <w:r w:rsidRPr="00FB0362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FB0362">
              <w:rPr>
                <w:rFonts w:ascii="Times New Roman" w:hAnsi="Times New Roman" w:cs="Times New Roman"/>
                <w:lang w:bidi="ru-RU"/>
              </w:rPr>
              <w:t>, 2025. — 479 с. — (Высшее образование). — ISBN 978-5-534-00211-9.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0A6763D3" w14:textId="2955EDCE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anchor="page/1" w:history="1">
              <w:r w:rsidR="00DA7124" w:rsidRPr="00FB0362">
                <w:rPr>
                  <w:rStyle w:val="a8"/>
                  <w:rFonts w:ascii="Times New Roman" w:hAnsi="Times New Roman" w:cs="Times New Roman"/>
                </w:rPr>
                <w:t>https://urait.ru/viewer/teoriya-veroyatnostey-i-matematicheskaya-statistika-559584#page/1</w:t>
              </w:r>
            </w:hyperlink>
            <w:r w:rsidR="00DA7124" w:rsidRPr="00FB0362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FB0362" w14:paraId="49E5DB54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881C0D8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r w:rsidRPr="00FB0362">
              <w:rPr>
                <w:rFonts w:ascii="Times New Roman" w:hAnsi="Times New Roman" w:cs="Times New Roman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учебник и практикум для бакалавриата и специалитета / Н. Ш. Кремер. — 4-е изд., </w:t>
            </w:r>
            <w:proofErr w:type="spellStart"/>
            <w:r w:rsidRPr="00FB03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036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03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0362">
              <w:rPr>
                <w:rFonts w:ascii="Times New Roman" w:hAnsi="Times New Roman" w:cs="Times New Roman"/>
              </w:rPr>
              <w:t>, 2018. — 264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4CFFB3B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262CF0" w:rsidRPr="00D57B4B" w14:paraId="26E69F96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21BF7A4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r w:rsidRPr="00FB0362">
              <w:rPr>
                <w:rFonts w:ascii="Times New Roman" w:hAnsi="Times New Roman" w:cs="Times New Roman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учебник и практикум для бакалавриата и специалитета / Н. Ш. Кремер. — 4-е изд., </w:t>
            </w:r>
            <w:proofErr w:type="spellStart"/>
            <w:r w:rsidRPr="00FB03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036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03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0362">
              <w:rPr>
                <w:rFonts w:ascii="Times New Roman" w:hAnsi="Times New Roman" w:cs="Times New Roman"/>
              </w:rPr>
              <w:t>, 2018. — 254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5F8050D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  <w:tr w:rsidR="00262CF0" w:rsidRPr="00FB0362" w14:paraId="3A8344E3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8850B7D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B0362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FB0362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FB0362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FB036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316BDFC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FB0362" w14:paraId="6F5DAF7A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8F69839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bidi="ru-RU"/>
              </w:rPr>
            </w:pPr>
            <w:r w:rsidRPr="00FB0362">
              <w:rPr>
                <w:rFonts w:ascii="Times New Roman" w:hAnsi="Times New Roman" w:cs="Times New Roman"/>
              </w:rPr>
              <w:t>Бугров, Я. С.  Высшая математика. Задачник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учебное пособие для вузов / Я. С. Бугров, С. М. Никольский. — Москва</w:t>
            </w:r>
            <w:proofErr w:type="gramStart"/>
            <w:r w:rsidRPr="00FB03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03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0362">
              <w:rPr>
                <w:rFonts w:ascii="Times New Roman" w:hAnsi="Times New Roman" w:cs="Times New Roman"/>
              </w:rPr>
              <w:t>, 2021. — 192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73AA1CB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  <w:tr w:rsidR="00262CF0" w:rsidRPr="00D57B4B" w14:paraId="63A834C5" w14:textId="77777777" w:rsidTr="00FB036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821C724" w14:textId="77777777" w:rsidR="00262CF0" w:rsidRPr="00FB0362" w:rsidRDefault="00984247" w:rsidP="00DA7124">
            <w:pPr>
              <w:ind w:left="113"/>
              <w:rPr>
                <w:rFonts w:ascii="Times New Roman" w:hAnsi="Times New Roman" w:cs="Times New Roman"/>
                <w:lang w:val="en-US" w:bidi="ru-RU"/>
              </w:rPr>
            </w:pPr>
            <w:r w:rsidRPr="00FB0362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FB036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B0362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FB0362">
              <w:rPr>
                <w:rFonts w:ascii="Times New Roman" w:hAnsi="Times New Roman" w:cs="Times New Roman"/>
              </w:rPr>
              <w:t>.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B0362">
              <w:rPr>
                <w:rFonts w:ascii="Times New Roman" w:hAnsi="Times New Roman" w:cs="Times New Roman"/>
              </w:rPr>
              <w:t>в</w:t>
            </w:r>
            <w:proofErr w:type="gramEnd"/>
            <w:r w:rsidRPr="00FB0362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FB0362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FB0362">
              <w:rPr>
                <w:rFonts w:ascii="Times New Roman" w:hAnsi="Times New Roman" w:cs="Times New Roman"/>
              </w:rPr>
              <w:t xml:space="preserve"> и др.]. </w:t>
            </w:r>
            <w:r w:rsidRPr="00FB0362">
              <w:rPr>
                <w:rFonts w:ascii="Times New Roman" w:hAnsi="Times New Roman" w:cs="Times New Roman"/>
                <w:lang w:val="en-US"/>
              </w:rPr>
              <w:t>Ч. 1: Линейное программирование. Санкт-</w:t>
            </w:r>
            <w:proofErr w:type="gramStart"/>
            <w:r w:rsidRPr="00FB036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FB0362">
              <w:rPr>
                <w:rFonts w:ascii="Times New Roman" w:hAnsi="Times New Roman" w:cs="Times New Roman"/>
                <w:lang w:val="en-US"/>
              </w:rPr>
              <w:t xml:space="preserve"> Изд-во СПбГУЭФ, 2012.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2E1989A" w14:textId="77777777" w:rsidR="00262CF0" w:rsidRPr="00FB0362" w:rsidRDefault="00516C72" w:rsidP="00DA712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FB036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http://opac.unecon.ru/elibrary/elib/404921108.pdf</w:t>
              </w:r>
            </w:hyperlink>
          </w:p>
        </w:tc>
      </w:tr>
    </w:tbl>
    <w:p w14:paraId="570D085B" w14:textId="0C292A27" w:rsidR="0091168E" w:rsidRPr="00C6608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C6608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C6608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C6608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C66085" w:rsidRDefault="007B550D" w:rsidP="007B550D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C66085" w14:paraId="1D50ABF0" w14:textId="77777777" w:rsidTr="007B550D">
        <w:tc>
          <w:tcPr>
            <w:tcW w:w="9345" w:type="dxa"/>
          </w:tcPr>
          <w:p w14:paraId="47FF0431" w14:textId="1F64CA53" w:rsidR="007B550D" w:rsidRPr="00C660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66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C66085" w14:paraId="7DB956D2" w14:textId="77777777" w:rsidTr="007B550D">
        <w:tc>
          <w:tcPr>
            <w:tcW w:w="9345" w:type="dxa"/>
          </w:tcPr>
          <w:p w14:paraId="46FD47D3" w14:textId="77777777" w:rsidR="007B550D" w:rsidRPr="00C660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66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C66085" w14:paraId="47174898" w14:textId="77777777" w:rsidTr="007B550D">
        <w:tc>
          <w:tcPr>
            <w:tcW w:w="9345" w:type="dxa"/>
          </w:tcPr>
          <w:p w14:paraId="4A44A914" w14:textId="77777777" w:rsidR="007B550D" w:rsidRPr="00C660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66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C66085" w14:paraId="7B9527C3" w14:textId="77777777" w:rsidTr="007B550D">
        <w:tc>
          <w:tcPr>
            <w:tcW w:w="9345" w:type="dxa"/>
          </w:tcPr>
          <w:p w14:paraId="6348D15F" w14:textId="77777777" w:rsidR="007B550D" w:rsidRPr="00C660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66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C66085" w14:paraId="7D20A766" w14:textId="77777777" w:rsidTr="007B550D">
        <w:tc>
          <w:tcPr>
            <w:tcW w:w="9345" w:type="dxa"/>
          </w:tcPr>
          <w:p w14:paraId="24236684" w14:textId="77777777" w:rsidR="007B550D" w:rsidRPr="00C660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66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C6608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C6608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C6608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C6608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C6608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C6608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C6608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C6608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C6608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C6608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C6608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C660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C6608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C6608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C6608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C6608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C6608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C6608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C660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C6608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C6608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C66085" w:rsidRDefault="00516C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C660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C6608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C6608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C6608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C6608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C6608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C6608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C660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C6608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C6608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C6608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660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C6608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C6608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C6608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C6608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C6608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C6608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C6608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C66085" w:rsidRDefault="002718E2" w:rsidP="002718E2">
      <w:pPr>
        <w:pStyle w:val="Style214"/>
        <w:ind w:firstLine="709"/>
        <w:rPr>
          <w:sz w:val="28"/>
          <w:szCs w:val="28"/>
        </w:rPr>
      </w:pPr>
      <w:r w:rsidRPr="00C6608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C66085" w:rsidRDefault="002718E2" w:rsidP="002718E2">
      <w:pPr>
        <w:pStyle w:val="Style214"/>
        <w:ind w:firstLine="709"/>
        <w:rPr>
          <w:sz w:val="28"/>
          <w:szCs w:val="28"/>
        </w:rPr>
      </w:pPr>
      <w:r w:rsidRPr="00C6608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60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6085" w:rsidRDefault="002C735C" w:rsidP="00FB03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660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6085" w:rsidRDefault="002C735C" w:rsidP="00FB03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660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660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A922263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0362" w:rsidRPr="00FB0362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66085">
              <w:rPr>
                <w:sz w:val="22"/>
                <w:szCs w:val="22"/>
              </w:rPr>
              <w:t>мКомпьютер</w:t>
            </w:r>
            <w:proofErr w:type="spellEnd"/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I</w:t>
            </w:r>
            <w:r w:rsidRPr="00C66085">
              <w:rPr>
                <w:sz w:val="22"/>
                <w:szCs w:val="22"/>
              </w:rPr>
              <w:t xml:space="preserve">3-8100/ 8Гб/500Гб/ </w:t>
            </w:r>
            <w:r w:rsidRPr="00C66085">
              <w:rPr>
                <w:sz w:val="22"/>
                <w:szCs w:val="22"/>
                <w:lang w:val="en-US"/>
              </w:rPr>
              <w:t>Philips</w:t>
            </w:r>
            <w:r w:rsidRPr="00C66085">
              <w:rPr>
                <w:sz w:val="22"/>
                <w:szCs w:val="22"/>
              </w:rPr>
              <w:t>224</w:t>
            </w:r>
            <w:r w:rsidRPr="00C66085">
              <w:rPr>
                <w:sz w:val="22"/>
                <w:szCs w:val="22"/>
                <w:lang w:val="en-US"/>
              </w:rPr>
              <w:t>E</w:t>
            </w:r>
            <w:r w:rsidRPr="00C66085">
              <w:rPr>
                <w:sz w:val="22"/>
                <w:szCs w:val="22"/>
              </w:rPr>
              <w:t>5</w:t>
            </w:r>
            <w:r w:rsidRPr="00C66085">
              <w:rPr>
                <w:sz w:val="22"/>
                <w:szCs w:val="22"/>
                <w:lang w:val="en-US"/>
              </w:rPr>
              <w:t>QSB</w:t>
            </w:r>
            <w:r w:rsidRPr="00C6608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6085">
              <w:rPr>
                <w:sz w:val="22"/>
                <w:szCs w:val="22"/>
              </w:rPr>
              <w:t xml:space="preserve">5-7400 3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66085">
              <w:rPr>
                <w:sz w:val="22"/>
                <w:szCs w:val="22"/>
              </w:rPr>
              <w:t>/8</w:t>
            </w:r>
            <w:r w:rsidRPr="00C66085">
              <w:rPr>
                <w:sz w:val="22"/>
                <w:szCs w:val="22"/>
                <w:lang w:val="en-US"/>
              </w:rPr>
              <w:t>Gb</w:t>
            </w:r>
            <w:r w:rsidRPr="00C66085">
              <w:rPr>
                <w:sz w:val="22"/>
                <w:szCs w:val="22"/>
              </w:rPr>
              <w:t>/1</w:t>
            </w:r>
            <w:r w:rsidRPr="00C66085">
              <w:rPr>
                <w:sz w:val="22"/>
                <w:szCs w:val="22"/>
                <w:lang w:val="en-US"/>
              </w:rPr>
              <w:t>Tb</w:t>
            </w:r>
            <w:r w:rsidRPr="00C66085">
              <w:rPr>
                <w:sz w:val="22"/>
                <w:szCs w:val="22"/>
              </w:rPr>
              <w:t>/</w:t>
            </w:r>
            <w:r w:rsidRPr="00C66085">
              <w:rPr>
                <w:sz w:val="22"/>
                <w:szCs w:val="22"/>
                <w:lang w:val="en-US"/>
              </w:rPr>
              <w:t>Dell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e</w:t>
            </w:r>
            <w:r w:rsidRPr="00C66085">
              <w:rPr>
                <w:sz w:val="22"/>
                <w:szCs w:val="22"/>
              </w:rPr>
              <w:t>2318</w:t>
            </w:r>
            <w:r w:rsidRPr="00C66085">
              <w:rPr>
                <w:sz w:val="22"/>
                <w:szCs w:val="22"/>
                <w:lang w:val="en-US"/>
              </w:rPr>
              <w:t>h</w:t>
            </w:r>
            <w:r w:rsidRPr="00C66085">
              <w:rPr>
                <w:sz w:val="22"/>
                <w:szCs w:val="22"/>
              </w:rPr>
              <w:t xml:space="preserve"> - 1 шт., Мультимедийный проектор 1 </w:t>
            </w:r>
            <w:r w:rsidRPr="00C66085">
              <w:rPr>
                <w:sz w:val="22"/>
                <w:szCs w:val="22"/>
                <w:lang w:val="en-US"/>
              </w:rPr>
              <w:t>NEC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ME</w:t>
            </w:r>
            <w:r w:rsidRPr="00C66085">
              <w:rPr>
                <w:sz w:val="22"/>
                <w:szCs w:val="22"/>
              </w:rPr>
              <w:t>401</w:t>
            </w:r>
            <w:r w:rsidRPr="00C66085">
              <w:rPr>
                <w:sz w:val="22"/>
                <w:szCs w:val="22"/>
                <w:lang w:val="en-US"/>
              </w:rPr>
              <w:t>X</w:t>
            </w:r>
            <w:r w:rsidRPr="00C6608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66085">
              <w:rPr>
                <w:sz w:val="22"/>
                <w:szCs w:val="22"/>
                <w:lang w:val="en-US"/>
              </w:rPr>
              <w:t>Matte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White</w:t>
            </w:r>
            <w:r w:rsidRPr="00C66085">
              <w:rPr>
                <w:sz w:val="22"/>
                <w:szCs w:val="22"/>
              </w:rPr>
              <w:t xml:space="preserve"> - 1 шт., Коммутатор </w:t>
            </w:r>
            <w:r w:rsidRPr="00C66085">
              <w:rPr>
                <w:sz w:val="22"/>
                <w:szCs w:val="22"/>
                <w:lang w:val="en-US"/>
              </w:rPr>
              <w:t>HP</w:t>
            </w:r>
            <w:r w:rsidRPr="00C66085">
              <w:rPr>
                <w:sz w:val="22"/>
                <w:szCs w:val="22"/>
              </w:rPr>
              <w:t xml:space="preserve">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Switch</w:t>
            </w:r>
            <w:r w:rsidRPr="00C66085">
              <w:rPr>
                <w:sz w:val="22"/>
                <w:szCs w:val="22"/>
              </w:rPr>
              <w:t xml:space="preserve"> 2610-24 (24 </w:t>
            </w:r>
            <w:r w:rsidRPr="00C66085">
              <w:rPr>
                <w:sz w:val="22"/>
                <w:szCs w:val="22"/>
                <w:lang w:val="en-US"/>
              </w:rPr>
              <w:t>ports</w:t>
            </w:r>
            <w:r w:rsidRPr="00C6608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60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6085" w14:paraId="481AEB99" w14:textId="77777777" w:rsidTr="008416EB">
        <w:tc>
          <w:tcPr>
            <w:tcW w:w="7797" w:type="dxa"/>
            <w:shd w:val="clear" w:color="auto" w:fill="auto"/>
          </w:tcPr>
          <w:p w14:paraId="68C2DEE6" w14:textId="77777777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66085">
              <w:rPr>
                <w:sz w:val="22"/>
                <w:szCs w:val="22"/>
                <w:lang w:val="en-US"/>
              </w:rPr>
              <w:t>LENOVO</w:t>
            </w:r>
            <w:r w:rsidRPr="00C66085">
              <w:rPr>
                <w:sz w:val="22"/>
                <w:szCs w:val="22"/>
              </w:rPr>
              <w:t xml:space="preserve">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A</w:t>
            </w:r>
            <w:r w:rsidRPr="00C66085">
              <w:rPr>
                <w:sz w:val="22"/>
                <w:szCs w:val="22"/>
              </w:rPr>
              <w:t>310 (</w:t>
            </w:r>
            <w:r w:rsidRPr="00C66085">
              <w:rPr>
                <w:sz w:val="22"/>
                <w:szCs w:val="22"/>
                <w:lang w:val="en-US"/>
              </w:rPr>
              <w:t>Intel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Pentium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CPU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P</w:t>
            </w:r>
            <w:r w:rsidRPr="00C66085">
              <w:rPr>
                <w:sz w:val="22"/>
                <w:szCs w:val="22"/>
              </w:rPr>
              <w:t>6100 @ 2.00</w:t>
            </w:r>
            <w:r w:rsidRPr="00C66085">
              <w:rPr>
                <w:sz w:val="22"/>
                <w:szCs w:val="22"/>
                <w:lang w:val="en-US"/>
              </w:rPr>
              <w:t>GHz</w:t>
            </w:r>
            <w:r w:rsidRPr="00C66085">
              <w:rPr>
                <w:sz w:val="22"/>
                <w:szCs w:val="22"/>
              </w:rPr>
              <w:t>/2</w:t>
            </w:r>
            <w:r w:rsidRPr="00C66085">
              <w:rPr>
                <w:sz w:val="22"/>
                <w:szCs w:val="22"/>
                <w:lang w:val="en-US"/>
              </w:rPr>
              <w:t>Gb</w:t>
            </w:r>
            <w:r w:rsidRPr="00C66085">
              <w:rPr>
                <w:sz w:val="22"/>
                <w:szCs w:val="22"/>
              </w:rPr>
              <w:t>/250</w:t>
            </w:r>
            <w:r w:rsidRPr="00C66085">
              <w:rPr>
                <w:sz w:val="22"/>
                <w:szCs w:val="22"/>
                <w:lang w:val="en-US"/>
              </w:rPr>
              <w:t>Gb</w:t>
            </w:r>
            <w:r w:rsidRPr="00C6608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x</w:t>
            </w:r>
            <w:r w:rsidRPr="00C66085">
              <w:rPr>
                <w:sz w:val="22"/>
                <w:szCs w:val="22"/>
              </w:rPr>
              <w:t xml:space="preserve"> 400 - 1 шт.,  Экран с электроприводом </w:t>
            </w:r>
            <w:r w:rsidRPr="00C66085">
              <w:rPr>
                <w:sz w:val="22"/>
                <w:szCs w:val="22"/>
                <w:lang w:val="en-US"/>
              </w:rPr>
              <w:t>Draper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Baronet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NTSC</w:t>
            </w:r>
            <w:r w:rsidRPr="00C6608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EE1EA9" w14:textId="77777777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60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6085" w14:paraId="3F7DC082" w14:textId="77777777" w:rsidTr="008416EB">
        <w:tc>
          <w:tcPr>
            <w:tcW w:w="7797" w:type="dxa"/>
            <w:shd w:val="clear" w:color="auto" w:fill="auto"/>
          </w:tcPr>
          <w:p w14:paraId="4BCD1AE2" w14:textId="633E1963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0362" w:rsidRPr="00FB0362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C66085">
              <w:rPr>
                <w:sz w:val="22"/>
                <w:szCs w:val="22"/>
                <w:lang w:val="en-US"/>
              </w:rPr>
              <w:t>Acer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Aspire</w:t>
            </w:r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Z</w:t>
            </w:r>
            <w:r w:rsidRPr="00C66085">
              <w:rPr>
                <w:sz w:val="22"/>
                <w:szCs w:val="22"/>
              </w:rPr>
              <w:t xml:space="preserve">1811 в </w:t>
            </w:r>
            <w:proofErr w:type="spellStart"/>
            <w:r w:rsidRPr="00C66085">
              <w:rPr>
                <w:sz w:val="22"/>
                <w:szCs w:val="22"/>
              </w:rPr>
              <w:t>компл</w:t>
            </w:r>
            <w:proofErr w:type="spellEnd"/>
            <w:r w:rsidRPr="00C66085">
              <w:rPr>
                <w:sz w:val="22"/>
                <w:szCs w:val="22"/>
              </w:rPr>
              <w:t xml:space="preserve">.: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6085">
              <w:rPr>
                <w:sz w:val="22"/>
                <w:szCs w:val="22"/>
              </w:rPr>
              <w:t>5 2400</w:t>
            </w:r>
            <w:r w:rsidRPr="00C66085">
              <w:rPr>
                <w:sz w:val="22"/>
                <w:szCs w:val="22"/>
                <w:lang w:val="en-US"/>
              </w:rPr>
              <w:t>s</w:t>
            </w:r>
            <w:r w:rsidRPr="00C66085">
              <w:rPr>
                <w:sz w:val="22"/>
                <w:szCs w:val="22"/>
              </w:rPr>
              <w:t>/4</w:t>
            </w:r>
            <w:r w:rsidRPr="00C66085">
              <w:rPr>
                <w:sz w:val="22"/>
                <w:szCs w:val="22"/>
                <w:lang w:val="en-US"/>
              </w:rPr>
              <w:t>Gb</w:t>
            </w:r>
            <w:r w:rsidRPr="00C66085">
              <w:rPr>
                <w:sz w:val="22"/>
                <w:szCs w:val="22"/>
              </w:rPr>
              <w:t>/1</w:t>
            </w:r>
            <w:r w:rsidRPr="00C66085">
              <w:rPr>
                <w:sz w:val="22"/>
                <w:szCs w:val="22"/>
                <w:lang w:val="en-US"/>
              </w:rPr>
              <w:t>T</w:t>
            </w:r>
            <w:r w:rsidRPr="00C66085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C6608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66085">
              <w:rPr>
                <w:sz w:val="22"/>
                <w:szCs w:val="22"/>
              </w:rPr>
              <w:t xml:space="preserve"> </w:t>
            </w:r>
            <w:r w:rsidRPr="00C66085">
              <w:rPr>
                <w:sz w:val="22"/>
                <w:szCs w:val="22"/>
                <w:lang w:val="en-US"/>
              </w:rPr>
              <w:t>Compact</w:t>
            </w:r>
            <w:r w:rsidRPr="00C66085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D22D3" w14:textId="77777777" w:rsidR="002C735C" w:rsidRPr="00C66085" w:rsidRDefault="00B43524" w:rsidP="00FB03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608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60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C6608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C6608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C6608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C66085" w:rsidRDefault="00090AC1" w:rsidP="00090AC1">
      <w:pPr>
        <w:rPr>
          <w:rFonts w:ascii="Times New Roman" w:hAnsi="Times New Roman" w:cs="Times New Roman"/>
        </w:rPr>
      </w:pPr>
      <w:bookmarkStart w:id="15" w:name="_Hlk71636079"/>
    </w:p>
    <w:p w14:paraId="3253426E" w14:textId="4720E8CF" w:rsidR="002404FA" w:rsidRPr="00C6608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C6608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C6608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C6608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C6608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C6608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608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C6608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C6608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C6608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C66085">
        <w:rPr>
          <w:rFonts w:ascii="Times New Roman" w:hAnsi="Times New Roman"/>
          <w:sz w:val="28"/>
          <w:szCs w:val="28"/>
        </w:rPr>
        <w:t>поряд</w:t>
      </w:r>
      <w:r w:rsidRPr="00C66085">
        <w:rPr>
          <w:rFonts w:ascii="Times New Roman" w:hAnsi="Times New Roman"/>
          <w:sz w:val="28"/>
          <w:szCs w:val="28"/>
        </w:rPr>
        <w:t>ок</w:t>
      </w:r>
      <w:r w:rsidR="002404FA" w:rsidRPr="00C6608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C6608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C6608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C6608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608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C6608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C6608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C66085" w:rsidRDefault="002404FA" w:rsidP="006325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Уровень и глубина </w:t>
      </w:r>
      <w:r w:rsidR="00525214" w:rsidRPr="00C66085">
        <w:rPr>
          <w:rFonts w:ascii="Times New Roman" w:hAnsi="Times New Roman" w:cs="Times New Roman"/>
          <w:sz w:val="28"/>
          <w:szCs w:val="28"/>
        </w:rPr>
        <w:t>о</w:t>
      </w:r>
      <w:r w:rsidRPr="00C66085">
        <w:rPr>
          <w:rFonts w:ascii="Times New Roman" w:hAnsi="Times New Roman" w:cs="Times New Roman"/>
          <w:sz w:val="28"/>
          <w:szCs w:val="28"/>
        </w:rPr>
        <w:t xml:space="preserve">своения дисциплины 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Pr="00C66085">
        <w:rPr>
          <w:rFonts w:ascii="Times New Roman" w:hAnsi="Times New Roman" w:cs="Times New Roman"/>
          <w:sz w:val="28"/>
          <w:szCs w:val="28"/>
        </w:rPr>
        <w:t>активной и систематической работ</w:t>
      </w:r>
      <w:r w:rsidR="00525214" w:rsidRPr="00C66085">
        <w:rPr>
          <w:rFonts w:ascii="Times New Roman" w:hAnsi="Times New Roman" w:cs="Times New Roman"/>
          <w:sz w:val="28"/>
          <w:szCs w:val="28"/>
        </w:rPr>
        <w:t>ой обучающи</w:t>
      </w:r>
      <w:r w:rsidR="00632575" w:rsidRPr="00C66085">
        <w:rPr>
          <w:rFonts w:ascii="Times New Roman" w:hAnsi="Times New Roman" w:cs="Times New Roman"/>
          <w:sz w:val="28"/>
          <w:szCs w:val="28"/>
        </w:rPr>
        <w:t>х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ся </w:t>
      </w:r>
      <w:r w:rsidRPr="00C66085">
        <w:rPr>
          <w:rFonts w:ascii="Times New Roman" w:hAnsi="Times New Roman" w:cs="Times New Roman"/>
          <w:sz w:val="28"/>
          <w:szCs w:val="28"/>
        </w:rPr>
        <w:t xml:space="preserve">на лекционных занятиях, </w:t>
      </w:r>
      <w:r w:rsidR="00E23467" w:rsidRPr="00C66085">
        <w:rPr>
          <w:rFonts w:ascii="Times New Roman" w:hAnsi="Times New Roman" w:cs="Times New Roman"/>
          <w:sz w:val="28"/>
          <w:szCs w:val="28"/>
        </w:rPr>
        <w:t xml:space="preserve">занятиях семинарского типа, </w:t>
      </w:r>
      <w:r w:rsidRPr="00C66085">
        <w:rPr>
          <w:rFonts w:ascii="Times New Roman" w:hAnsi="Times New Roman" w:cs="Times New Roman"/>
          <w:sz w:val="28"/>
          <w:szCs w:val="28"/>
        </w:rPr>
        <w:t>выполнени</w:t>
      </w:r>
      <w:r w:rsidR="00525214" w:rsidRPr="00C66085">
        <w:rPr>
          <w:rFonts w:ascii="Times New Roman" w:hAnsi="Times New Roman" w:cs="Times New Roman"/>
          <w:sz w:val="28"/>
          <w:szCs w:val="28"/>
        </w:rPr>
        <w:t>ем</w:t>
      </w:r>
      <w:r w:rsidRPr="00C66085">
        <w:rPr>
          <w:rFonts w:ascii="Times New Roman" w:hAnsi="Times New Roman" w:cs="Times New Roman"/>
          <w:sz w:val="28"/>
          <w:szCs w:val="28"/>
        </w:rPr>
        <w:t xml:space="preserve"> </w:t>
      </w:r>
      <w:r w:rsidR="00BB600A" w:rsidRPr="00C66085">
        <w:rPr>
          <w:rFonts w:ascii="Times New Roman" w:hAnsi="Times New Roman" w:cs="Times New Roman"/>
          <w:sz w:val="28"/>
          <w:szCs w:val="28"/>
        </w:rPr>
        <w:t>самостоятельной работы, в том числе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632575" w:rsidRPr="00C66085">
        <w:rPr>
          <w:rFonts w:ascii="Times New Roman" w:hAnsi="Times New Roman" w:cs="Times New Roman"/>
          <w:sz w:val="28"/>
          <w:szCs w:val="28"/>
        </w:rPr>
        <w:t xml:space="preserve"> </w:t>
      </w:r>
      <w:r w:rsidR="00BB600A" w:rsidRPr="00C66085">
        <w:rPr>
          <w:rFonts w:ascii="Times New Roman" w:hAnsi="Times New Roman" w:cs="Times New Roman"/>
          <w:sz w:val="28"/>
          <w:szCs w:val="28"/>
        </w:rPr>
        <w:t>выделени</w:t>
      </w:r>
      <w:r w:rsidR="00632575" w:rsidRPr="00C66085">
        <w:rPr>
          <w:rFonts w:ascii="Times New Roman" w:hAnsi="Times New Roman" w:cs="Times New Roman"/>
          <w:sz w:val="28"/>
          <w:szCs w:val="28"/>
        </w:rPr>
        <w:t>я</w:t>
      </w:r>
      <w:r w:rsidR="00BB600A" w:rsidRPr="00C66085">
        <w:rPr>
          <w:rFonts w:ascii="Times New Roman" w:hAnsi="Times New Roman" w:cs="Times New Roman"/>
          <w:sz w:val="28"/>
          <w:szCs w:val="28"/>
        </w:rPr>
        <w:t xml:space="preserve"> наиболее значимых и актуальных проблем</w:t>
      </w:r>
      <w:r w:rsidR="00F12F74" w:rsidRPr="00C66085">
        <w:rPr>
          <w:rFonts w:ascii="Times New Roman" w:hAnsi="Times New Roman" w:cs="Times New Roman"/>
          <w:sz w:val="28"/>
          <w:szCs w:val="28"/>
        </w:rPr>
        <w:t xml:space="preserve"> для дальнейшего</w:t>
      </w:r>
      <w:r w:rsidR="00E23467" w:rsidRPr="00C66085"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BB600A" w:rsidRPr="00C66085">
        <w:rPr>
          <w:rFonts w:ascii="Times New Roman" w:hAnsi="Times New Roman" w:cs="Times New Roman"/>
          <w:sz w:val="28"/>
          <w:szCs w:val="28"/>
        </w:rPr>
        <w:t xml:space="preserve">. </w:t>
      </w:r>
      <w:r w:rsidR="00632575" w:rsidRPr="00C66085">
        <w:rPr>
          <w:rFonts w:ascii="Times New Roman" w:hAnsi="Times New Roman" w:cs="Times New Roman"/>
          <w:sz w:val="28"/>
          <w:szCs w:val="28"/>
        </w:rPr>
        <w:t>Особым условием</w:t>
      </w:r>
      <w:r w:rsidR="008A191A" w:rsidRPr="00C66085">
        <w:rPr>
          <w:rFonts w:ascii="Times New Roman" w:hAnsi="Times New Roman" w:cs="Times New Roman"/>
          <w:sz w:val="28"/>
          <w:szCs w:val="28"/>
        </w:rPr>
        <w:t xml:space="preserve"> качественного</w:t>
      </w:r>
      <w:r w:rsidR="00632575" w:rsidRPr="00C66085">
        <w:rPr>
          <w:rFonts w:ascii="Times New Roman" w:hAnsi="Times New Roman" w:cs="Times New Roman"/>
          <w:sz w:val="28"/>
          <w:szCs w:val="28"/>
        </w:rPr>
        <w:t xml:space="preserve"> освоения дисциплины является </w:t>
      </w:r>
      <w:r w:rsidR="008A191A" w:rsidRPr="00C66085">
        <w:rPr>
          <w:rFonts w:ascii="Times New Roman" w:hAnsi="Times New Roman" w:cs="Times New Roman"/>
          <w:sz w:val="28"/>
          <w:szCs w:val="28"/>
        </w:rPr>
        <w:t xml:space="preserve">эффективная </w:t>
      </w:r>
      <w:r w:rsidR="00632575" w:rsidRPr="00C66085">
        <w:rPr>
          <w:rFonts w:ascii="Times New Roman" w:hAnsi="Times New Roman" w:cs="Times New Roman"/>
          <w:sz w:val="28"/>
          <w:szCs w:val="28"/>
        </w:rPr>
        <w:t>организация труда, позволяющ</w:t>
      </w:r>
      <w:r w:rsidR="008A191A" w:rsidRPr="00C66085">
        <w:rPr>
          <w:rFonts w:ascii="Times New Roman" w:hAnsi="Times New Roman" w:cs="Times New Roman"/>
          <w:sz w:val="28"/>
          <w:szCs w:val="28"/>
        </w:rPr>
        <w:t>ая</w:t>
      </w:r>
      <w:r w:rsidR="00632575" w:rsidRPr="00C66085">
        <w:rPr>
          <w:rFonts w:ascii="Times New Roman" w:hAnsi="Times New Roman" w:cs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C66085" w:rsidRDefault="00BB600A" w:rsidP="00BB60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Pr="00C66085">
        <w:rPr>
          <w:rFonts w:ascii="Times New Roman" w:hAnsi="Times New Roman" w:cs="Times New Roman"/>
          <w:sz w:val="28"/>
          <w:szCs w:val="28"/>
        </w:rPr>
        <w:t>занятиям обучающи</w:t>
      </w:r>
      <w:r w:rsidR="00525214" w:rsidRPr="00C66085">
        <w:rPr>
          <w:rFonts w:ascii="Times New Roman" w:hAnsi="Times New Roman" w:cs="Times New Roman"/>
          <w:sz w:val="28"/>
          <w:szCs w:val="28"/>
        </w:rPr>
        <w:t>мся</w:t>
      </w:r>
      <w:r w:rsidRPr="00C66085">
        <w:rPr>
          <w:rFonts w:ascii="Times New Roman" w:hAnsi="Times New Roman" w:cs="Times New Roman"/>
          <w:sz w:val="28"/>
          <w:szCs w:val="28"/>
        </w:rPr>
        <w:t xml:space="preserve"> 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предоставляется возможность посещения </w:t>
      </w:r>
      <w:r w:rsidRPr="00C66085">
        <w:rPr>
          <w:rFonts w:ascii="Times New Roman" w:hAnsi="Times New Roman" w:cs="Times New Roman"/>
          <w:sz w:val="28"/>
          <w:szCs w:val="28"/>
        </w:rPr>
        <w:t>консультаци</w:t>
      </w:r>
      <w:r w:rsidR="00525214" w:rsidRPr="00C66085">
        <w:rPr>
          <w:rFonts w:ascii="Times New Roman" w:hAnsi="Times New Roman" w:cs="Times New Roman"/>
          <w:sz w:val="28"/>
          <w:szCs w:val="28"/>
        </w:rPr>
        <w:t>й</w:t>
      </w:r>
      <w:r w:rsidRPr="00C66085">
        <w:rPr>
          <w:rFonts w:ascii="Times New Roman" w:hAnsi="Times New Roman" w:cs="Times New Roman"/>
          <w:sz w:val="28"/>
          <w:szCs w:val="28"/>
        </w:rPr>
        <w:t xml:space="preserve"> </w:t>
      </w:r>
      <w:r w:rsidR="00525214" w:rsidRPr="00C66085">
        <w:rPr>
          <w:rFonts w:ascii="Times New Roman" w:hAnsi="Times New Roman" w:cs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C66085">
        <w:rPr>
          <w:rFonts w:ascii="Times New Roman" w:hAnsi="Times New Roman" w:cs="Times New Roman"/>
          <w:sz w:val="28"/>
          <w:szCs w:val="28"/>
        </w:rPr>
        <w:t xml:space="preserve">СПбГЭУ </w:t>
      </w:r>
      <w:r w:rsidR="00F12F74" w:rsidRPr="00C6608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66085">
        <w:rPr>
          <w:rFonts w:ascii="Times New Roman" w:hAnsi="Times New Roman" w:cs="Times New Roman"/>
          <w:sz w:val="28"/>
          <w:szCs w:val="28"/>
        </w:rPr>
        <w:t xml:space="preserve">расписанию, установленному </w:t>
      </w:r>
      <w:r w:rsidR="00632575" w:rsidRPr="00C66085">
        <w:rPr>
          <w:rFonts w:ascii="Times New Roman" w:hAnsi="Times New Roman" w:cs="Times New Roman"/>
          <w:sz w:val="28"/>
          <w:szCs w:val="28"/>
        </w:rPr>
        <w:t xml:space="preserve">в </w:t>
      </w:r>
      <w:r w:rsidRPr="00C66085">
        <w:rPr>
          <w:rFonts w:ascii="Times New Roman" w:hAnsi="Times New Roman" w:cs="Times New Roman"/>
          <w:sz w:val="28"/>
          <w:szCs w:val="28"/>
        </w:rPr>
        <w:t>график</w:t>
      </w:r>
      <w:r w:rsidR="00632575" w:rsidRPr="00C66085">
        <w:rPr>
          <w:rFonts w:ascii="Times New Roman" w:hAnsi="Times New Roman" w:cs="Times New Roman"/>
          <w:sz w:val="28"/>
          <w:szCs w:val="28"/>
        </w:rPr>
        <w:t>е</w:t>
      </w:r>
      <w:r w:rsidRPr="00C66085">
        <w:rPr>
          <w:rFonts w:ascii="Times New Roman" w:hAnsi="Times New Roman" w:cs="Times New Roman"/>
          <w:sz w:val="28"/>
          <w:szCs w:val="28"/>
        </w:rPr>
        <w:t xml:space="preserve"> консультаций.</w:t>
      </w:r>
    </w:p>
    <w:p w14:paraId="61D57134" w14:textId="3A7B2D6A" w:rsidR="00F12F74" w:rsidRPr="00C66085" w:rsidRDefault="00F12F74" w:rsidP="00BB60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C66085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632575" w:rsidRPr="00C66085">
        <w:rPr>
          <w:rFonts w:ascii="Times New Roman" w:hAnsi="Times New Roman" w:cs="Times New Roman"/>
          <w:sz w:val="28"/>
          <w:szCs w:val="28"/>
        </w:rPr>
        <w:t>направлена на формирование</w:t>
      </w:r>
      <w:r w:rsidRPr="00C6608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D7B5A5" w14:textId="7804AA04" w:rsidR="00F12F74" w:rsidRPr="00C6608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608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C6608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C6608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608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C6608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C6608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608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C6608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C66085" w:rsidRDefault="00E23467" w:rsidP="00E23467">
      <w:pPr>
        <w:pStyle w:val="Default"/>
        <w:numPr>
          <w:ilvl w:val="0"/>
          <w:numId w:val="7"/>
        </w:numPr>
        <w:jc w:val="both"/>
      </w:pPr>
      <w:r w:rsidRPr="00C66085">
        <w:rPr>
          <w:sz w:val="28"/>
          <w:szCs w:val="28"/>
        </w:rPr>
        <w:t>индивидуальной траектории посредством освоени</w:t>
      </w:r>
      <w:r w:rsidR="008A191A" w:rsidRPr="00C66085">
        <w:rPr>
          <w:sz w:val="28"/>
          <w:szCs w:val="28"/>
        </w:rPr>
        <w:t>я</w:t>
      </w:r>
      <w:r w:rsidRPr="00C6608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C66085">
        <w:rPr>
          <w:sz w:val="28"/>
          <w:szCs w:val="28"/>
        </w:rPr>
        <w:t xml:space="preserve"> </w:t>
      </w:r>
      <w:r w:rsidRPr="00C6608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C6608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608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C6608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C6608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C6608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C66085" w:rsidRDefault="00090AC1" w:rsidP="00090AC1">
      <w:pPr>
        <w:rPr>
          <w:rFonts w:ascii="Times New Roman" w:hAnsi="Times New Roman" w:cs="Times New Roman"/>
        </w:rPr>
      </w:pPr>
    </w:p>
    <w:p w14:paraId="49A11FF2" w14:textId="77777777" w:rsidR="0018274C" w:rsidRPr="00C6608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C6608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C6608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C6608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C6608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060DA9B" w:rsidR="00090AC1" w:rsidRPr="00C66085" w:rsidRDefault="0018274C" w:rsidP="00FB03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C6608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C6608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C66085" w:rsidRDefault="00090AC1" w:rsidP="00090AC1">
      <w:pPr>
        <w:rPr>
          <w:rFonts w:ascii="Times New Roman" w:hAnsi="Times New Roman" w:cs="Times New Roman"/>
        </w:rPr>
      </w:pPr>
    </w:p>
    <w:p w14:paraId="06D47114" w14:textId="3940776C" w:rsidR="00090AC1" w:rsidRPr="00C6608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C6608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C66085" w:rsidRDefault="00090AC1" w:rsidP="00090AC1">
      <w:pPr>
        <w:pStyle w:val="Default"/>
      </w:pPr>
    </w:p>
    <w:p w14:paraId="507F6D94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20" w:name="_Hlk90154261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Прямоугольные координаты на прямой, на плоскости и в пространстве. Расстояние между двумя точками.</w:t>
      </w:r>
      <w:bookmarkEnd w:id="20"/>
    </w:p>
    <w:p w14:paraId="439B94D7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Окружность. Общее и каноническое уравнения окружности.</w:t>
      </w:r>
    </w:p>
    <w:p w14:paraId="42A9E049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Эллипс. Каноническое уравнения эллипса. Эксцентриситет.</w:t>
      </w:r>
    </w:p>
    <w:p w14:paraId="0A0E24BE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Геометрические векторы и действия над. 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компланарность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геометрических векторов.</w:t>
      </w:r>
    </w:p>
    <w:p w14:paraId="5BA446CB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Скалярное произведение геометрических векторов и его свойства.</w:t>
      </w:r>
    </w:p>
    <w:p w14:paraId="483CB54F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Общее уравнение прямой на плоскости</w:t>
      </w:r>
      <w:bookmarkStart w:id="21" w:name="_Hlk90222741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21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параллельности и перпендикулярности прямых.</w:t>
      </w:r>
    </w:p>
    <w:p w14:paraId="5C047030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Уравнение прямой на плоскости, проходящей через две точки.</w:t>
      </w:r>
    </w:p>
    <w:p w14:paraId="3150CF22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Уравнение прямой на плоскости, проходящей через точку в заданном направлении. Уравнение прямой в отрезках на осях.</w:t>
      </w:r>
    </w:p>
    <w:p w14:paraId="04272233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Признаки параллельности и перпендикулярности прямых. Угол между прямыми.</w:t>
      </w:r>
    </w:p>
    <w:p w14:paraId="6C579FA5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Линейное пространство. Линейная зависимость и независимость системы векторов. Базис линейного пространства. Разложение вектора по базису линейного пространства.</w:t>
      </w:r>
    </w:p>
    <w:p w14:paraId="789461B8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Пространство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n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Скалярное произведение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-мерных векторов, длина вектора, угол между двумя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-мерными векторами.</w:t>
      </w:r>
    </w:p>
    <w:p w14:paraId="6F75B585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Определитель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и его свойства, минор элемента определителя, алгебраическое дополнение элемента определителя.</w:t>
      </w:r>
    </w:p>
    <w:p w14:paraId="11C19BE4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14. </w:t>
      </w:r>
      <w:bookmarkStart w:id="22" w:name="_Hlk90223087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Минор матрицы. </w:t>
      </w:r>
      <w:bookmarkEnd w:id="22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 Вычисление ранга матрицы.</w:t>
      </w:r>
    </w:p>
    <w:p w14:paraId="4B8634F2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Матрицы и операции над ними. Обратная матрица.</w:t>
      </w:r>
    </w:p>
    <w:p w14:paraId="76AA0DD0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Система линейных уравнений и её решения. Однородная система линейных уравнений.</w:t>
      </w:r>
    </w:p>
    <w:p w14:paraId="74E0E5F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17. Решения квадратной системы линейных уравнений с помощью обратной матрицы и по формулам Крамера.</w:t>
      </w:r>
    </w:p>
    <w:p w14:paraId="72E302E1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18. Теорема Кронекера-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Метод Гаусса-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Жордана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F25CF7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Последовательность и её предел. Число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E52083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bookmarkStart w:id="23" w:name="_Hlk90223582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Множество действительных чисел. Окрестность точки. Функция и её предел.</w:t>
      </w:r>
      <w:bookmarkEnd w:id="23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Бесконечно малые и бесконечно большие функции и их свойства.</w:t>
      </w:r>
    </w:p>
    <w:p w14:paraId="3E1CFE95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Односторонние пределы. Классификация точек разрыва. Непрерывность функции в точке и на интервале. </w:t>
      </w:r>
    </w:p>
    <w:p w14:paraId="795F6E6C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22. Теоремы о непрерывных функциях (теоремы Вейерштрасса, теорема о нулях функции на промежутке).</w:t>
      </w:r>
    </w:p>
    <w:p w14:paraId="5D1C0C5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Производная и её геометрический смысл</w:t>
      </w:r>
      <w:bookmarkStart w:id="24" w:name="_Hlk90224320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1216B0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25. Касательн</w:t>
      </w:r>
      <w:bookmarkEnd w:id="24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к графику функции. Дифференциал функции.</w:t>
      </w:r>
    </w:p>
    <w:p w14:paraId="08FD1071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Монотонность функции. Экстремум функции. Теорема Ферма.</w:t>
      </w:r>
    </w:p>
    <w:p w14:paraId="6F6C82DC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Теоремы </w:t>
      </w:r>
      <w:proofErr w:type="spell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Лагранжа.</w:t>
      </w:r>
    </w:p>
    <w:p w14:paraId="30E51A8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28. Формула Тейлора с остаточным членом в форме Лагранжа и в форме Пеано.</w:t>
      </w:r>
    </w:p>
    <w:p w14:paraId="60375008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Теорема о функции, постоянной на промежутке. </w:t>
      </w:r>
    </w:p>
    <w:p w14:paraId="45063C71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Выпуклость функции и её точки перегиба.</w:t>
      </w:r>
      <w:bookmarkStart w:id="25" w:name="_Hlk90224033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Выпуклость дважды дифференцируемой функции.</w:t>
      </w:r>
      <w:bookmarkStart w:id="26" w:name="_Hlk90224541"/>
      <w:bookmarkEnd w:id="25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Производные высших порядков.</w:t>
      </w:r>
      <w:bookmarkEnd w:id="26"/>
    </w:p>
    <w:p w14:paraId="1B49865B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31. Асимптоты функции. Теорема о наклонной асимптоте.</w:t>
      </w:r>
    </w:p>
    <w:p w14:paraId="6EB4199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Первообразная и неопределенный интеграл. Основные свойства неопределенного интеграла.</w:t>
      </w:r>
    </w:p>
    <w:p w14:paraId="0E46891B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33. Интегрируемость. Определенный интеграл и его свойства.</w:t>
      </w:r>
    </w:p>
    <w:p w14:paraId="43067CCB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Определённый интеграл с переменным верхним пределом.  Формула Ньютона-Лейбница.</w:t>
      </w:r>
    </w:p>
    <w:p w14:paraId="6AEE431F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35. Несобственные интегралы первого и второго родов. Сходимость несобственного интеграла.</w:t>
      </w:r>
    </w:p>
    <w:p w14:paraId="5191F220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Функция в </w:t>
      </w:r>
      <w:r w:rsidRPr="009819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98198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Предел и непрерывность функции многих переменных. Частные производные. Дифференциал функции нескольких переменных.</w:t>
      </w:r>
    </w:p>
    <w:p w14:paraId="670284D2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37. Градиент функции в точке. Геометрический смысл градиента. Линия уровня.</w:t>
      </w:r>
    </w:p>
    <w:p w14:paraId="66AE6C44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Производная по направлению. Направляющие косинусы. </w:t>
      </w:r>
    </w:p>
    <w:p w14:paraId="4C7C4FD5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39.</w:t>
      </w:r>
      <w:bookmarkStart w:id="27" w:name="_Hlk90225068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Экстремум дважды дифференцируемой функций нескольких переменных.</w:t>
      </w:r>
      <w:bookmarkEnd w:id="27"/>
    </w:p>
    <w:p w14:paraId="580F8421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40. Наибольшее и наименьшее значение дважды дифференцируемой функций нескольких переменных в области.</w:t>
      </w:r>
    </w:p>
    <w:p w14:paraId="664CD973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41. Условный экстремум дважды дифференцируемой функций нескольких переменных. Метод неопределённых множителей Лагранжа.</w:t>
      </w:r>
    </w:p>
    <w:p w14:paraId="2D3F0D7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42. Условный экстремум дважды дифференцируемой функций нескольких переменных. Метод замены переменных.</w:t>
      </w:r>
    </w:p>
    <w:p w14:paraId="66F424EF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9C016" w14:textId="77777777" w:rsidR="0098198F" w:rsidRPr="0098198F" w:rsidRDefault="0098198F" w:rsidP="00981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AEEF9" w14:textId="77777777" w:rsidR="0098198F" w:rsidRPr="0098198F" w:rsidRDefault="0098198F" w:rsidP="0098198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819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Задачи для экзамена.</w:t>
      </w:r>
    </w:p>
    <w:p w14:paraId="5DFE9E46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Найти уравнение прямой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b>
        </m:sSub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имеющей уравнение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y=2x+3</m:t>
        </m:r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проходящей через точку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 (1; 2)</m:t>
        </m:r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</w:p>
    <w:p w14:paraId="0C0AB8C7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Найти уравнение прямой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b>
        </m:sSub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имеющей уравнение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y=-2x+1</m:t>
        </m:r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 проходящей через точку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 (5; 2)</m:t>
        </m:r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</w:p>
    <w:p w14:paraId="125F5980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Вычислить квадрат длины вектора 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acc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=(-1;1;2)</m:t>
        </m:r>
      </m:oMath>
    </w:p>
    <w:p w14:paraId="6EF9479B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Если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-1;1;2</m:t>
            </m:r>
          </m:e>
        </m:d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2;1;-1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, </m:t>
        </m:r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косинус угла между векторами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acc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acc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…</w:t>
      </w:r>
      <w:proofErr w:type="gramStart"/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14:paraId="6C3D09C8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Найти у</w:t>
      </w:r>
      <w:r w:rsidRPr="00981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равнение прямой на плоскости, проходящей через точку </w:t>
      </w:r>
      <w:r w:rsidRPr="009819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 (–2; 3)</w:t>
      </w:r>
      <w:r w:rsidRPr="00981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параллельно прямой </w:t>
      </w:r>
      <w:r w:rsidRPr="009819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2x + 4y + 7 = 0.</w:t>
      </w:r>
    </w:p>
    <w:p w14:paraId="7CAD1CE3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Найти значение переменной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Крамера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7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=11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=8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</w:p>
    <w:p w14:paraId="183A2B93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Найти обратную матрицу к матрице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7</m:t>
                  </m:r>
                </m:e>
              </m:mr>
            </m:m>
          </m:e>
        </m:d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A66AAA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Найдите производную функции </w:t>
      </w:r>
      <w:r w:rsidRPr="0098198F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160" w:dyaOrig="800" w14:anchorId="7FC36A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9.35pt" o:ole="">
            <v:imagedata r:id="rId24" o:title=""/>
          </v:shape>
          <o:OLEObject Type="Embed" ProgID="Equation.DSMT4" ShapeID="_x0000_i1025" DrawAspect="Content" ObjectID="_1832847596" r:id="rId25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(1, 2)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направлении вектора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MN</m:t>
            </m:r>
          </m:e>
        </m:acc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98198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20" w:dyaOrig="320" w14:anchorId="06CB2DD6">
          <v:shape id="_x0000_i1026" type="#_x0000_t75" style="width:16pt;height:16pt" o:ole="">
            <v:imagedata r:id="rId26" o:title=""/>
          </v:shape>
          <o:OLEObject Type="Embed" ProgID="Equation.DSMT4" ShapeID="_x0000_i1026" DrawAspect="Content" ObjectID="_1832847597" r:id="rId27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точка с координатами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(5, 5)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56C171" w14:textId="77777777" w:rsidR="0098198F" w:rsidRPr="0098198F" w:rsidRDefault="0098198F" w:rsidP="0098198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447E30A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Найти уравнение наклонной асимптоты 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+1</m:t>
            </m:r>
          </m:den>
        </m:f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DDF26B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10. Вычислить предел: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30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-5x+1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6x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-2</m:t>
                </m:r>
              </m:den>
            </m:f>
          </m:e>
        </m:func>
      </m:oMath>
    </w:p>
    <w:p w14:paraId="51A9A90B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Найти площадь фигуры, ограниченной линиями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3(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1)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6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+ 3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C6F158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Вычислить градиент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x;y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y+3x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(1; 1)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25C1D2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Найти значение  функции </w:t>
      </w:r>
      <w:r w:rsidRPr="0098198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80" w:dyaOrig="440" w14:anchorId="3BAA26E9">
          <v:shape id="_x0000_i1027" type="#_x0000_t75" style="width:164pt;height:22pt" o:ole="">
            <v:imagedata r:id="rId28" o:title=""/>
          </v:shape>
          <o:OLEObject Type="Embed" ProgID="Equation.DSMT4" ShapeID="_x0000_i1027" DrawAspect="Content" ObjectID="_1832847598" r:id="rId29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локального минимума.</w:t>
      </w:r>
    </w:p>
    <w:p w14:paraId="36894AB7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Найти наибольшее значение функции </w:t>
      </w:r>
      <w:r w:rsidRPr="0098198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2180" w:dyaOrig="480" w14:anchorId="09A38D04">
          <v:shape id="_x0000_i1028" type="#_x0000_t75" style="width:108.65pt;height:24pt" o:ole="">
            <v:imagedata r:id="rId30" o:title=""/>
          </v:shape>
          <o:OLEObject Type="Embed" ProgID="Equation.DSMT4" ShapeID="_x0000_i1028" DrawAspect="Content" ObjectID="_1832847599" r:id="rId31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замкнутой области, ограниченной прямыми: </w:t>
      </w:r>
      <w:r w:rsidRPr="0098198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280" w:dyaOrig="380" w14:anchorId="62659A28">
          <v:shape id="_x0000_i1029" type="#_x0000_t75" style="width:64pt;height:18.65pt" o:ole="">
            <v:imagedata r:id="rId32" o:title=""/>
          </v:shape>
          <o:OLEObject Type="Embed" ProgID="Equation.DSMT4" ShapeID="_x0000_i1029" DrawAspect="Content" ObjectID="_1832847600" r:id="rId33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8198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740" w:dyaOrig="360" w14:anchorId="6ED7EA36">
          <v:shape id="_x0000_i1030" type="#_x0000_t75" style="width:36.65pt;height:18.65pt" o:ole="">
            <v:imagedata r:id="rId34" o:title=""/>
          </v:shape>
          <o:OLEObject Type="Embed" ProgID="Equation.DSMT4" ShapeID="_x0000_i1030" DrawAspect="Content" ObjectID="_1832847601" r:id="rId35"/>
        </w:object>
      </w:r>
      <w:r w:rsidRPr="0098198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80" w:dyaOrig="380" w14:anchorId="6C411938">
          <v:shape id="_x0000_i1031" type="#_x0000_t75" style="width:33.35pt;height:18.65pt" o:ole="">
            <v:imagedata r:id="rId36" o:title=""/>
          </v:shape>
          <o:OLEObject Type="Embed" ProgID="Equation.DSMT4" ShapeID="_x0000_i1031" DrawAspect="Content" ObjectID="_1832847602" r:id="rId37"/>
        </w:objec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041583" w14:textId="77777777" w:rsidR="0098198F" w:rsidRPr="0098198F" w:rsidRDefault="0098198F" w:rsidP="00981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Вычислить</w:t>
      </w:r>
      <w:r w:rsidRPr="0098198F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900" w:dyaOrig="900" w14:anchorId="18716013">
          <v:shape id="_x0000_i1032" type="#_x0000_t75" style="width:45.35pt;height:45.35pt" o:ole="">
            <v:imagedata r:id="rId38" o:title=""/>
          </v:shape>
          <o:OLEObject Type="Embed" ProgID="Equation.DSMT4" ShapeID="_x0000_i1032" DrawAspect="Content" ObjectID="_1832847603" r:id="rId39"/>
        </w:object>
      </w:r>
    </w:p>
    <w:p w14:paraId="53BA23EC" w14:textId="77777777" w:rsidR="0098198F" w:rsidRPr="0098198F" w:rsidRDefault="0098198F" w:rsidP="00981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Найти минимум функции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xy</w:t>
      </w:r>
      <w:proofErr w:type="spellEnd"/>
      <w:r w:rsidRPr="0098198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+ 9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+ 2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9819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 = 0</w:t>
      </w:r>
      <w:r w:rsidRPr="00981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00ECB4" w14:textId="77777777" w:rsidR="0098198F" w:rsidRPr="0098198F" w:rsidRDefault="0098198F" w:rsidP="0098198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75CA90D" w14:textId="05BB7DA5" w:rsidR="0098198F" w:rsidRDefault="0098198F" w:rsidP="00523021">
      <w:pPr>
        <w:pStyle w:val="Default"/>
        <w:spacing w:after="30"/>
        <w:jc w:val="both"/>
        <w:rPr>
          <w:sz w:val="23"/>
          <w:szCs w:val="23"/>
        </w:rPr>
      </w:pPr>
    </w:p>
    <w:p w14:paraId="04CFCD0E" w14:textId="77777777" w:rsidR="00FB0362" w:rsidRDefault="00FB0362" w:rsidP="00523021">
      <w:pPr>
        <w:pStyle w:val="Default"/>
        <w:spacing w:after="30"/>
        <w:jc w:val="both"/>
        <w:rPr>
          <w:sz w:val="23"/>
          <w:szCs w:val="23"/>
        </w:rPr>
      </w:pPr>
    </w:p>
    <w:p w14:paraId="3E58210E" w14:textId="77777777" w:rsidR="0098198F" w:rsidRPr="00C66085" w:rsidRDefault="0098198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C6608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3656884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</w:p>
    <w:p w14:paraId="6904EDF9" w14:textId="77777777" w:rsidR="00AD3A54" w:rsidRPr="00C66085" w:rsidRDefault="00090AC1" w:rsidP="00090AC1">
      <w:pPr>
        <w:pStyle w:val="Default"/>
        <w:rPr>
          <w:sz w:val="23"/>
          <w:szCs w:val="23"/>
        </w:rPr>
      </w:pPr>
      <w:r w:rsidRPr="00C6608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C66085" w14:paraId="3635EAB4" w14:textId="77777777" w:rsidTr="00F00293">
        <w:tc>
          <w:tcPr>
            <w:tcW w:w="562" w:type="dxa"/>
          </w:tcPr>
          <w:p w14:paraId="7D2A51AE" w14:textId="55972E5F" w:rsidR="00AD3A54" w:rsidRPr="00C660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60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60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C6608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C6608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6"/>
      <w:bookmarkStart w:id="30" w:name="_Toc83656885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9"/>
      <w:bookmarkEnd w:id="30"/>
    </w:p>
    <w:p w14:paraId="3D99B214" w14:textId="77777777" w:rsidR="005D65A5" w:rsidRPr="00C66085" w:rsidRDefault="005D65A5" w:rsidP="005D65A5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6085" w14:paraId="5A1C9382" w14:textId="77777777" w:rsidTr="00801458">
        <w:tc>
          <w:tcPr>
            <w:tcW w:w="2336" w:type="dxa"/>
          </w:tcPr>
          <w:p w14:paraId="4C518DAB" w14:textId="77777777" w:rsidR="005D65A5" w:rsidRPr="00C660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60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60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60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6085" w14:paraId="07658034" w14:textId="77777777" w:rsidTr="00801458">
        <w:tc>
          <w:tcPr>
            <w:tcW w:w="2336" w:type="dxa"/>
          </w:tcPr>
          <w:p w14:paraId="1553D698" w14:textId="78F29BFB" w:rsidR="005D65A5" w:rsidRPr="00C660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1DDFAF73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1-</w:t>
            </w:r>
            <w:r w:rsidR="0098198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66085" w14:paraId="3B31A21C" w14:textId="77777777" w:rsidTr="00801458">
        <w:tc>
          <w:tcPr>
            <w:tcW w:w="2336" w:type="dxa"/>
          </w:tcPr>
          <w:p w14:paraId="564F1C7C" w14:textId="77777777" w:rsidR="005D65A5" w:rsidRPr="00C660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04920C" w14:textId="77777777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E639766" w14:textId="77777777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B3F102" w14:textId="06FF3BDD" w:rsidR="005D65A5" w:rsidRPr="00C66085" w:rsidRDefault="00FB0362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7478E0" w:rsidRPr="00C66085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C66085" w14:paraId="22BBA8EA" w14:textId="77777777" w:rsidTr="00801458">
        <w:tc>
          <w:tcPr>
            <w:tcW w:w="2336" w:type="dxa"/>
          </w:tcPr>
          <w:p w14:paraId="7A24D17A" w14:textId="77777777" w:rsidR="005D65A5" w:rsidRPr="00C660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853632" w14:textId="77777777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7D0631" w14:textId="77777777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633A2D" w14:textId="37537C13" w:rsidR="005D65A5" w:rsidRPr="00C66085" w:rsidRDefault="007478E0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1-</w:t>
            </w:r>
            <w:r w:rsidR="00FB036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D01A11C" w14:textId="61720847" w:rsidR="00F56264" w:rsidRPr="00C660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60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7"/>
      <w:bookmarkStart w:id="32" w:name="_Toc83656886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1"/>
      <w:bookmarkEnd w:id="32"/>
    </w:p>
    <w:p w14:paraId="3A5E663D" w14:textId="77777777" w:rsidR="00C23E7F" w:rsidRPr="00C66085" w:rsidRDefault="00C23E7F" w:rsidP="00C23E7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6085" w:rsidRPr="00C66085" w14:paraId="66BEE478" w14:textId="77777777" w:rsidTr="00DA7124">
        <w:tc>
          <w:tcPr>
            <w:tcW w:w="562" w:type="dxa"/>
          </w:tcPr>
          <w:p w14:paraId="291D7D4E" w14:textId="77777777" w:rsidR="00C66085" w:rsidRPr="00C66085" w:rsidRDefault="00C66085" w:rsidP="00DA71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5CEB61" w14:textId="77777777" w:rsidR="00C66085" w:rsidRPr="00C66085" w:rsidRDefault="00C66085" w:rsidP="00DA71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60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6608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E9780" w14:textId="77777777" w:rsidR="00B8237E" w:rsidRPr="00C660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8"/>
      <w:bookmarkStart w:id="34" w:name="_Toc83656887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3"/>
      <w:bookmarkEnd w:id="34"/>
    </w:p>
    <w:p w14:paraId="2366C093" w14:textId="77777777" w:rsidR="00B8237E" w:rsidRPr="00C66085" w:rsidRDefault="00B8237E" w:rsidP="00B8237E">
      <w:pPr>
        <w:rPr>
          <w:rFonts w:ascii="Times New Roman" w:hAnsi="Times New Roman" w:cs="Times New Roman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6085" w14:paraId="0267C479" w14:textId="77777777" w:rsidTr="00801458">
        <w:tc>
          <w:tcPr>
            <w:tcW w:w="2500" w:type="pct"/>
          </w:tcPr>
          <w:p w14:paraId="37F699C9" w14:textId="77777777" w:rsidR="00B8237E" w:rsidRPr="00C660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60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0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6085" w14:paraId="3F240151" w14:textId="77777777" w:rsidTr="00801458">
        <w:tc>
          <w:tcPr>
            <w:tcW w:w="2500" w:type="pct"/>
          </w:tcPr>
          <w:p w14:paraId="61E91592" w14:textId="61A0874C" w:rsidR="00B8237E" w:rsidRPr="00C660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649C893A" w:rsidR="00B8237E" w:rsidRPr="00C66085" w:rsidRDefault="005C548A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1-</w:t>
            </w:r>
            <w:r w:rsidR="00FB036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C66085" w14:paraId="6E4BBB17" w14:textId="77777777" w:rsidTr="00801458">
        <w:tc>
          <w:tcPr>
            <w:tcW w:w="2500" w:type="pct"/>
          </w:tcPr>
          <w:p w14:paraId="144BE750" w14:textId="77777777" w:rsidR="00B8237E" w:rsidRPr="00C66085" w:rsidRDefault="00B8237E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F5946C" w14:textId="54BEF2A4" w:rsidR="00B8237E" w:rsidRPr="00C66085" w:rsidRDefault="005C548A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1-</w:t>
            </w:r>
            <w:r w:rsidR="00FB036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C66085" w14:paraId="0902A40D" w14:textId="77777777" w:rsidTr="00801458">
        <w:tc>
          <w:tcPr>
            <w:tcW w:w="2500" w:type="pct"/>
          </w:tcPr>
          <w:p w14:paraId="6A55429C" w14:textId="77777777" w:rsidR="00B8237E" w:rsidRPr="00C660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3E9522E" w14:textId="1B5F51CB" w:rsidR="00B8237E" w:rsidRPr="00C66085" w:rsidRDefault="005C548A" w:rsidP="00801458">
            <w:pPr>
              <w:rPr>
                <w:rFonts w:ascii="Times New Roman" w:hAnsi="Times New Roman" w:cs="Times New Roman"/>
              </w:rPr>
            </w:pPr>
            <w:r w:rsidRPr="00C66085">
              <w:rPr>
                <w:rFonts w:ascii="Times New Roman" w:hAnsi="Times New Roman" w:cs="Times New Roman"/>
                <w:lang w:val="en-US"/>
              </w:rPr>
              <w:t>1-</w:t>
            </w:r>
            <w:r w:rsidR="00FB036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C660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6608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83656888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7" w:name="_Hlk69827873"/>
      <w:r w:rsidRPr="00C660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</w:p>
    <w:p w14:paraId="37C30397" w14:textId="77777777" w:rsidR="00142518" w:rsidRPr="00C6608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6608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08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66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6608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6608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6608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6608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08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C66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66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6608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6608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6085">
        <w:rPr>
          <w:rFonts w:ascii="Times New Roman" w:hAnsi="Times New Roman" w:cs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66085" w:rsidRDefault="00142518" w:rsidP="00255F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6608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6608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6608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142518" w:rsidRPr="00C6608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6608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6608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142518" w:rsidRPr="00C6608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C660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85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C6608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C6608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C6608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C6608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C660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C6608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C660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C6608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C660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6608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C660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66085" w:rsidRDefault="00142518" w:rsidP="00FB0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608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C66085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C6608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C66085" w:rsidSect="00BC657F">
      <w:footerReference w:type="default" r:id="rId4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33F7F" w14:textId="77777777" w:rsidR="00516C72" w:rsidRDefault="00516C72" w:rsidP="00315CA6">
      <w:pPr>
        <w:spacing w:after="0" w:line="240" w:lineRule="auto"/>
      </w:pPr>
      <w:r>
        <w:separator/>
      </w:r>
    </w:p>
  </w:endnote>
  <w:endnote w:type="continuationSeparator" w:id="0">
    <w:p w14:paraId="46E44A9B" w14:textId="77777777" w:rsidR="00516C72" w:rsidRDefault="00516C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A7124" w:rsidRDefault="00DA712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B4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DA7124" w:rsidRDefault="00DA712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C6C1B" w14:textId="77777777" w:rsidR="00516C72" w:rsidRDefault="00516C72" w:rsidP="00315CA6">
      <w:pPr>
        <w:spacing w:after="0" w:line="240" w:lineRule="auto"/>
      </w:pPr>
      <w:r>
        <w:separator/>
      </w:r>
    </w:p>
  </w:footnote>
  <w:footnote w:type="continuationSeparator" w:id="0">
    <w:p w14:paraId="3BB7E4C7" w14:textId="77777777" w:rsidR="00516C72" w:rsidRDefault="00516C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36EB"/>
    <w:multiLevelType w:val="hybridMultilevel"/>
    <w:tmpl w:val="20F6D11E"/>
    <w:lvl w:ilvl="0" w:tplc="BBF4FBAA">
      <w:start w:val="17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17EA7"/>
    <w:multiLevelType w:val="hybridMultilevel"/>
    <w:tmpl w:val="85DCB9AA"/>
    <w:lvl w:ilvl="0" w:tplc="EFC60F3A">
      <w:start w:val="1"/>
      <w:numFmt w:val="decimal"/>
      <w:lvlText w:val="%1."/>
      <w:lvlJc w:val="left"/>
      <w:pPr>
        <w:ind w:left="1729" w:hanging="102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724072"/>
    <w:multiLevelType w:val="hybridMultilevel"/>
    <w:tmpl w:val="CEBC9860"/>
    <w:lvl w:ilvl="0" w:tplc="162CEEE4">
      <w:start w:val="1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  <w:iCs w:val="0"/>
        <w:noProof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C7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AD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98F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085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B4B"/>
    <w:rsid w:val="00D75436"/>
    <w:rsid w:val="00D8262E"/>
    <w:rsid w:val="00D8722E"/>
    <w:rsid w:val="00DA712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36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af6">
    <w:name w:val="Программа"/>
    <w:basedOn w:val="a"/>
    <w:qFormat/>
    <w:rsid w:val="00C6608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A712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af6">
    <w:name w:val="Программа"/>
    <w:basedOn w:val="a"/>
    <w:qFormat/>
    <w:rsid w:val="00C6608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A7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s://urait.ru/viewer/vysshaya-matematika-zadachnik-469580" TargetMode="External"/><Relationship Id="rId26" Type="http://schemas.openxmlformats.org/officeDocument/2006/relationships/image" Target="media/image2.wmf"/><Relationship Id="rId39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34" Type="http://schemas.openxmlformats.org/officeDocument/2006/relationships/image" Target="media/image6.wmf"/><Relationship Id="rId42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com/read?id=364208" TargetMode="External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teoriya-veroyatnostey-i-matematicheskaya-statistika-v-2-ch-chast-2-matematicheskaya-statistika-421233" TargetMode="External"/><Relationship Id="rId20" Type="http://schemas.openxmlformats.org/officeDocument/2006/relationships/hyperlink" Target="http://www.grebennikon.ru" TargetMode="External"/><Relationship Id="rId29" Type="http://schemas.openxmlformats.org/officeDocument/2006/relationships/oleObject" Target="embeddings/oleObject3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1.wmf"/><Relationship Id="rId32" Type="http://schemas.openxmlformats.org/officeDocument/2006/relationships/image" Target="media/image5.wmf"/><Relationship Id="rId37" Type="http://schemas.openxmlformats.org/officeDocument/2006/relationships/oleObject" Target="embeddings/oleObject7.bin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veroyatnostey-i-matematicheskaya-statistika-v-2-ch-chast-1-teoriya-veroyatnostey-421232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image" Target="media/image3.wmf"/><Relationship Id="rId36" Type="http://schemas.openxmlformats.org/officeDocument/2006/relationships/image" Target="media/image7.wmf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elib/404921108.pdf" TargetMode="External"/><Relationship Id="rId31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veroyatnostey-i-matematicheskaya-statistika-559584" TargetMode="External"/><Relationship Id="rId22" Type="http://schemas.openxmlformats.org/officeDocument/2006/relationships/hyperlink" Target="http://www.oecd-ilibrary.org" TargetMode="External"/><Relationship Id="rId27" Type="http://schemas.openxmlformats.org/officeDocument/2006/relationships/oleObject" Target="embeddings/oleObject2.bin"/><Relationship Id="rId30" Type="http://schemas.openxmlformats.org/officeDocument/2006/relationships/image" Target="media/image4.wmf"/><Relationship Id="rId35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D492B-3696-4AE7-BFFE-924CC721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1</Pages>
  <Words>3757</Words>
  <Characters>21420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